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03E" w:rsidRPr="0092270B" w:rsidRDefault="00F4703E" w:rsidP="009227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B050"/>
          <w:sz w:val="32"/>
          <w:szCs w:val="32"/>
          <w:lang w:eastAsia="ru-RU"/>
        </w:rPr>
      </w:pPr>
      <w:r w:rsidRPr="0092270B">
        <w:rPr>
          <w:rFonts w:ascii="Times New Roman" w:eastAsia="Times New Roman" w:hAnsi="Times New Roman" w:cs="Times New Roman"/>
          <w:b/>
          <w:color w:val="00B050"/>
          <w:sz w:val="32"/>
          <w:szCs w:val="32"/>
          <w:lang w:eastAsia="ru-RU"/>
        </w:rPr>
        <w:t>Конспект урока "Эти трудные, трудные числительные…"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урока: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закрепить правила склонения числительных при решении математических заданий, обеспечить практическое использование лингвистических знаний на уроках математики, способствовать развитию речи учащихся на </w:t>
      </w:r>
      <w:proofErr w:type="spellStart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межпредметной</w:t>
      </w:r>
      <w:proofErr w:type="spellEnd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Педагоги, ведущие урок: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русского языка, учитель математики.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Раздаточный материал</w:t>
      </w:r>
    </w:p>
    <w:p w:rsidR="00F4703E" w:rsidRPr="00F4703E" w:rsidRDefault="00F4703E" w:rsidP="00F4703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Карточки с заданием на склонение количественных числительных.</w:t>
      </w:r>
    </w:p>
    <w:p w:rsidR="00F4703E" w:rsidRPr="00F4703E" w:rsidRDefault="00F4703E" w:rsidP="00F4703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Карточки с заданием на выбор правильного слова.</w:t>
      </w:r>
    </w:p>
    <w:p w:rsidR="00F4703E" w:rsidRPr="00F4703E" w:rsidRDefault="00F4703E" w:rsidP="00F4703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Вырезанные из белой бумаги "ладони" по количеству учащихся в классе.</w:t>
      </w:r>
    </w:p>
    <w:p w:rsidR="00F4703E" w:rsidRPr="00F4703E" w:rsidRDefault="00F4703E" w:rsidP="00F4703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Плакат с определением имени числительного.</w:t>
      </w:r>
    </w:p>
    <w:p w:rsidR="00F4703E" w:rsidRPr="00F4703E" w:rsidRDefault="00F4703E" w:rsidP="00F4703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Пробковая доска (магнитная доска).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урока: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ноутбук, проектор, экран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Оформление доски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доске пишется название урока, эпиграф: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"И сильно возлюбив искусство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числительное, помыслил я,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что без числа никакое рассуждение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философское не слагается, 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всей мудрости матерью его полагая".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spellStart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Анания</w:t>
      </w:r>
      <w:proofErr w:type="spellEnd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Ширака, армянский математик VI </w:t>
      </w:r>
      <w:proofErr w:type="gramStart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Внизу доски размещаются съемные карточки (на магнитах) со словами: "пятерка", "пятак", "пять", "впятером", "пятый".</w:t>
      </w:r>
      <w:proofErr w:type="gramEnd"/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Слово учителя: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«Сегодня на уроке вам будет предоставлена редкая возможность "алгебру гармонией разъять". Мы соединим знания, полученные на уроках русского языка, с умениями решать математические задания».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Индуктор.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русского языка читает стихотворение: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"По тропинке вдоль кустов</w:t>
      </w:r>
      <w:proofErr w:type="gramStart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Ш</w:t>
      </w:r>
      <w:proofErr w:type="gramEnd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 одиннадцать хвостов.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Сосчитать я также смог,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Что шагало тридцать ног,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Это вместе шли куда-то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Петухи и поросята".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задает вопрос: "Что придает точность этому тексту?" Учащиеся "выходят" на понятие числительного.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Чтение темы и эпиграфа урока.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Знакомство учащихся с целями урока.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обращает внимание учащихся на то, что грамотная речь должна звучать не только на уроках русского языка, но и на уроках других учебных предметов и в повседневной жизни в целом.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Выполнение заданий.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 Работа со съемными карточками, размещенными на доске.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карточках написаны слова разных частей речи. Учитель русского языка просит учащихся определить, какие из данных слов не относятся к числительным, снять лишние карточки и дать определение числительного. После ответов учащихся на доску вывешивается плакат с определением имени числительного.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 учителя</w:t>
      </w:r>
      <w:proofErr w:type="gramEnd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русского языка: "К данному определению можно добавить правило-помощник. Числительное – это число, которое можно поставить в ряд натуральных чисел".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математики повторяет с учащимися определение натуральных чисел. После ответов учащихся на экран проецируется определение натуральных чисел.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 Устное решение задач.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математики предлагает устно решить задачу.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Задача. Два соседа-фермера вместе владеют 685 га земли, у одного на 125 га больше, чем у другого. Сколько гектаров земли у каждого фермера?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1) 685 - 125 = 560 (га) - удвоенные владения второго фермера; 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2) 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560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= 280 (га) - у второго фермера; 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      2 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3) 280 + 125 = 405 (га) - у первого фермера.</w:t>
      </w:r>
    </w:p>
    <w:p w:rsidR="00D634D1" w:rsidRDefault="00D634D1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 Практические задания.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Практическое задание № 1. Работа с карточками </w:t>
      </w:r>
    </w:p>
    <w:p w:rsid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русского языка предлагает просклонять простые числительные (на столе у каждого учащегося находится раздаточный материал – карточка с заданием): "Склонять простые числительные умеют все. Проверим":</w:t>
      </w:r>
    </w:p>
    <w:p w:rsidR="0092270B" w:rsidRPr="00F4703E" w:rsidRDefault="0092270B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8"/>
        <w:gridCol w:w="858"/>
        <w:gridCol w:w="858"/>
        <w:gridCol w:w="858"/>
        <w:gridCol w:w="858"/>
        <w:gridCol w:w="859"/>
        <w:gridCol w:w="859"/>
        <w:gridCol w:w="859"/>
        <w:gridCol w:w="859"/>
        <w:gridCol w:w="1617"/>
      </w:tblGrid>
      <w:tr w:rsidR="00F4703E" w:rsidRPr="00F4703E" w:rsidTr="00F4703E">
        <w:trPr>
          <w:tblCellSpacing w:w="7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Падеж</w:t>
            </w:r>
          </w:p>
        </w:tc>
        <w:tc>
          <w:tcPr>
            <w:tcW w:w="4450" w:type="pct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Простые числительные</w:t>
            </w:r>
          </w:p>
        </w:tc>
      </w:tr>
      <w:tr w:rsidR="00F4703E" w:rsidRPr="00F4703E" w:rsidTr="00F4703E">
        <w:trPr>
          <w:tblCellSpacing w:w="7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два, две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четыре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шесть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восемь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девять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десять</w:t>
            </w:r>
          </w:p>
        </w:tc>
      </w:tr>
      <w:tr w:rsidR="00F4703E" w:rsidRPr="00F4703E" w:rsidTr="00F4703E">
        <w:trPr>
          <w:tblCellSpacing w:w="7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</w:tr>
      <w:tr w:rsidR="00F4703E" w:rsidRPr="00F4703E" w:rsidTr="00F4703E">
        <w:trPr>
          <w:tblCellSpacing w:w="7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двум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</w:tr>
      <w:tr w:rsidR="00F4703E" w:rsidRPr="00F4703E" w:rsidTr="00F4703E">
        <w:trPr>
          <w:tblCellSpacing w:w="7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двумя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пятью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</w:tr>
      <w:tr w:rsidR="00F4703E" w:rsidRPr="00F4703E" w:rsidTr="00F4703E">
        <w:trPr>
          <w:tblCellSpacing w:w="7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двух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пяти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703E" w:rsidRPr="00F4703E" w:rsidRDefault="00F4703E" w:rsidP="00F470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?..</w:t>
            </w:r>
          </w:p>
        </w:tc>
      </w:tr>
    </w:tbl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 № 2.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экран проецируются математические задания, учитель математики предлагает решить их в тетради и дать устные пояснения.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Вычислить.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1. -89 + 43 (</w:t>
      </w:r>
      <w:proofErr w:type="gramStart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минус</w:t>
      </w:r>
      <w:proofErr w:type="gramEnd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восьмидесяти девяти прибавить сорок три, или сумма минус восьмидесяти девяти и сорока трех равна минус сорока шести).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2. (122 + 31) - 159 (из суммы ста двадцати двух и тридцати одного вычесть сто пятьдесят девять, или разность суммы ста двадцати двух и тридцати одного и ста пятидесяти девяти равна минус шести).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3. 27 ´ 11 (произведение двадцати семи и одиннадцати равно двумстам девяноста семи).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Решить уравнение.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4. 4 ´ X = 1000 (произведение четырех и икс равно тысяче, или какое число в произведении с четырьмя дает тысячу).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Х = 250.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4. Выбор правильного слова.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русского языка предлагает учащимся выбрать правильный вариант употребленного числительного в данных примерах (раздаточный материал):</w:t>
      </w:r>
    </w:p>
    <w:p w:rsidR="00F4703E" w:rsidRPr="00F4703E" w:rsidRDefault="00F4703E" w:rsidP="00F470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"С (</w:t>
      </w:r>
      <w:proofErr w:type="spellStart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пятистами</w:t>
      </w:r>
      <w:proofErr w:type="spellEnd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пятьюстами) рублями в кармане.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Над (одной тысячей, тысячью, тысячей) случаев.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О (пятистах, </w:t>
      </w:r>
      <w:proofErr w:type="spellStart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пятьюстах</w:t>
      </w:r>
      <w:proofErr w:type="spellEnd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жителях.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В (ста, </w:t>
      </w:r>
      <w:proofErr w:type="spellStart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стах</w:t>
      </w:r>
      <w:proofErr w:type="spellEnd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метрах.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Дом с (пятьюдесятью, </w:t>
      </w:r>
      <w:proofErr w:type="spellStart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пятидесятью</w:t>
      </w:r>
      <w:proofErr w:type="spellEnd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пятидесяти) комнатами.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Разотрите масло с (двумястами, </w:t>
      </w:r>
      <w:proofErr w:type="spellStart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двухстами</w:t>
      </w:r>
      <w:proofErr w:type="spellEnd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граммами сахара.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Три (первые, первых) урока он прогулял".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 учителя</w:t>
      </w:r>
      <w:proofErr w:type="gramEnd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русского языка: "Какое из данных числительных обладает родовыми различиями? (Учащиеся называют порядковое числительное "первых".) А как склоняются порядковые числительные?"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ответов учащихся на экран проецируется правило склонения порядковых числительных.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5. Математические задачи с использованием количественных и порядковых числительных.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математики предлагает решить в тетрадях две задачи по вариантам. Два ученика работают с данными задачами у доски. Необходимо правильно прочитать задачу, письменно решить ее и грамотно рассказать решение. Решение может быть как выражением, так и по действиям с пояснениями.</w:t>
      </w:r>
    </w:p>
    <w:p w:rsidR="00F4703E" w:rsidRPr="0092270B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227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1-й вариант.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Задача. Пассажир, стоящий на перроне, заметил, что первый вагон товарного поезда прошел мимо него в 13 ч 45 мин, а последний, 53-й вагон – в 13 ч 55 мин. Какова скорость поезда, если известно, что длина каждого вагона 21 м, а расстояние между вагонами 0,5 м?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Решение. </w:t>
      </w:r>
      <w:r w:rsidRPr="00F4703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21 × 53 + 0,5 × 52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569,5 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(м/мин).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                             2</w:t>
      </w:r>
    </w:p>
    <w:p w:rsidR="00F4703E" w:rsidRPr="0092270B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227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2-й вариант.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Задача. Со станции вышел товарный поезд, который за каждые 4 ч проходил 180 км. Через два часа вслед за ним вышел пассажирский поезд, который через 9 ч догнал товарный. С какой скоростью шел пассажирский поезд?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Решение: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F4703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180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 = 90 (км) – прошел товарный поезд до выхода первого;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     2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F4703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90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 = 10 (км/ч) – скорость сближения;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9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Pr="00F4703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180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 = 45 (км/ч) – скорость товарного поезда;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      4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4) 45 + 10 = 55 (км/ч) – скорость пассажирского поезда.</w:t>
      </w:r>
    </w:p>
    <w:p w:rsidR="00D634D1" w:rsidRDefault="00D634D1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Учитель русского языка читает отрывок из стихотворения: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"Однажды</w:t>
      </w:r>
      <w:proofErr w:type="gramStart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</w:t>
      </w:r>
      <w:proofErr w:type="gramEnd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 Двенадцатых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Позвали Трех Тринадцатых: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- Давайте, Три</w:t>
      </w:r>
      <w:proofErr w:type="gramStart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</w:t>
      </w:r>
      <w:proofErr w:type="gramEnd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ринадцатых,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Пройдемтесь вечерком!"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(С. </w:t>
      </w:r>
      <w:proofErr w:type="spellStart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Погореловский</w:t>
      </w:r>
      <w:proofErr w:type="spellEnd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проецируется на экран. Учащимся предлагается записать данное предложение, выделить окончания в числительных.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Комментарий 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русского языка</w:t>
      </w:r>
      <w:proofErr w:type="gramStart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:"</w:t>
      </w:r>
      <w:proofErr w:type="gramEnd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Обратите внимание, что окончания двух слов, входящих в состав дробного числительного, отличаются, так как первая часть (числитель) 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склоняется как количественное числительное, а вторая (знаменатель) имеет форму родительного падежа порядкового числительного".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Учитель математики читает стихотворение и задает вопрос</w:t>
      </w:r>
      <w:proofErr w:type="gramStart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:"</w:t>
      </w:r>
      <w:proofErr w:type="gramEnd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это за число?"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Гордый Рим трубил победу</w:t>
      </w:r>
      <w:proofErr w:type="gramStart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</w:t>
      </w:r>
      <w:proofErr w:type="gramEnd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 твердыней Сиракуз,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Но трудами Архимеда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Много больше я горжусь.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Надо нынче нам заняться,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Оказать старинке честь,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Чтобы нам не ошибаться,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Чтоб окружность верно счесть,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Надо только постараться</w:t>
      </w:r>
      <w:proofErr w:type="gramStart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И</w:t>
      </w:r>
      <w:proofErr w:type="gramEnd"/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запомнить все как есть: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Три, четырнадцать, пятнадцать, девяносто два и шесть.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(С. Бобров)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Комментарий 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математики</w:t>
      </w:r>
      <w:proofErr w:type="gramStart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:"</w:t>
      </w:r>
      <w:proofErr w:type="gramEnd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правильно приближенное значение этого числа, о котором говорится в стихотворении"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(Три целых один миллион четыреста пятнадцать тысяч девятьсот двадцать шесть десятимиллионных, </w:t>
      </w:r>
      <w:proofErr w:type="spellStart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spellEnd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(число пи).)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Учитель математики дает задание с дробными числительными и предлагает решить их самостоятельно в тетрадях. После выполнения задания правильное решение проецируется на экран.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Задача.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Знаменитый греческий ученый Пифагор на вопрос о числе его учеников ответил так: "Половина моих учеников изучает математику, одна четверть изучает природу, одна седьмая проводит время в молчаливом размышлении, остальную часть составляют три девушки". Сколько человек обучалось у Пифагора?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Решение.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1) 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29995" cy="522605"/>
            <wp:effectExtent l="19050" t="0" r="8255" b="0"/>
            <wp:docPr id="3" name="Рисунок 3" descr="http://menobr.ru/image.ashx?mode=image&amp;maxwidth=400&amp;maxheight=400&amp;id=7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enobr.ru/image.ashx?mode=image&amp;maxwidth=400&amp;maxheight=400&amp;id=767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52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составляют мужчины;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2)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" cy="501015"/>
            <wp:effectExtent l="19050" t="0" r="8255" b="0"/>
            <wp:docPr id="4" name="Рисунок 4" descr="http://menobr.ru/image.ashx?mode=image&amp;maxwidth=400&amp;maxheight=400&amp;id=7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enobr.ru/image.ashx?mode=image&amp;maxwidth=400&amp;maxheight=400&amp;id=767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составляют девушки;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8185" cy="696595"/>
            <wp:effectExtent l="19050" t="0" r="5715" b="0"/>
            <wp:docPr id="5" name="Рисунок 5" descr="http://menobr.ru/image.ashx?mode=image&amp;maxwidth=400&amp;maxheight=400&amp;id=7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enobr.ru/image.ashx?mode=image&amp;maxwidth=400&amp;maxheight=400&amp;id=767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 человек обучались у Пифагора.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Вместо этой </w:t>
      </w:r>
      <w:proofErr w:type="gramStart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</w:t>
      </w:r>
      <w:proofErr w:type="gramEnd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задан </w:t>
      </w: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</w:t>
      </w:r>
      <w:proofErr w:type="gramEnd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составляет разность чисел 0,561 и 0,539 от их суммы?</w:t>
      </w:r>
    </w:p>
    <w:p w:rsid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Решение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34795" cy="598805"/>
            <wp:effectExtent l="19050" t="0" r="8255" b="0"/>
            <wp:docPr id="6" name="Рисунок 6" descr="http://menobr.ru/image.ashx?mode=image&amp;maxwidth=400&amp;maxheight=400&amp;id=7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enobr.ru/image.ashx?mode=image&amp;maxwidth=400&amp;maxheight=400&amp;id=767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 или 2%.</w:t>
      </w:r>
    </w:p>
    <w:p w:rsidR="00D634D1" w:rsidRPr="00F4703E" w:rsidRDefault="00D634D1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Творческий диктант "Вести из леса".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 – заполнить пропуски в тексте числительными.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Много ли у птицы перьев?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Самая оперенная птица – лебедь. У него … перьев! Только … часть из них на теле, прочие на голове и великолепной шее. У кряковой утки перьев меньше. А у голубя их всего …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Домашнее задание.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экран проецируется текст уже звучавшего стихотворения про петухов и поросят (</w:t>
      </w:r>
      <w:proofErr w:type="gramStart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выше п. 2, задание для 6-го класса). Учащимся нужно кратко записать задание, решить его дома, записать решение и просклонять письменно полученные числительные.</w:t>
      </w:r>
    </w:p>
    <w:p w:rsidR="00F4703E" w:rsidRPr="00F4703E" w:rsidRDefault="00D634D1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F4703E"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Подведение итогов.</w:t>
      </w:r>
    </w:p>
    <w:p w:rsidR="00F4703E" w:rsidRPr="00F4703E" w:rsidRDefault="00F4703E" w:rsidP="00F470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Слово учителя: </w:t>
      </w:r>
      <w:r w:rsidRPr="00F4703E">
        <w:rPr>
          <w:rFonts w:ascii="Times New Roman" w:eastAsia="Times New Roman" w:hAnsi="Times New Roman" w:cs="Times New Roman"/>
          <w:sz w:val="24"/>
          <w:szCs w:val="24"/>
          <w:lang w:eastAsia="ru-RU"/>
        </w:rPr>
        <w:t>"Сегодня мы убедились, что умение склонять числительные нам необходимо. Приобрести это умение непросто, для этого требуются постоянные тренировки, в т. ч. и на уроках математики".</w:t>
      </w:r>
    </w:p>
    <w:p w:rsidR="00A01E99" w:rsidRDefault="00A01E99"/>
    <w:sectPr w:rsidR="00A01E99" w:rsidSect="00A01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14AD"/>
    <w:multiLevelType w:val="multilevel"/>
    <w:tmpl w:val="EBFA5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081AE6"/>
    <w:multiLevelType w:val="multilevel"/>
    <w:tmpl w:val="1F881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625062"/>
    <w:multiLevelType w:val="multilevel"/>
    <w:tmpl w:val="7B1C4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F4703E"/>
    <w:rsid w:val="0092270B"/>
    <w:rsid w:val="00A01E99"/>
    <w:rsid w:val="00D634D1"/>
    <w:rsid w:val="00F4703E"/>
    <w:rsid w:val="00FD6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igblueheading">
    <w:name w:val="bigblueheading"/>
    <w:basedOn w:val="a"/>
    <w:rsid w:val="00F47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47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4703E"/>
    <w:rPr>
      <w:b/>
      <w:bCs/>
    </w:rPr>
  </w:style>
  <w:style w:type="character" w:styleId="a5">
    <w:name w:val="Emphasis"/>
    <w:basedOn w:val="a0"/>
    <w:uiPriority w:val="20"/>
    <w:qFormat/>
    <w:rsid w:val="00F4703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47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70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5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2012-01-23T14:07:00Z</dcterms:created>
  <dcterms:modified xsi:type="dcterms:W3CDTF">2012-01-23T14:31:00Z</dcterms:modified>
</cp:coreProperties>
</file>